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F2" w:rsidRPr="004F0BF2" w:rsidRDefault="004F0BF2" w:rsidP="004F0BF2">
      <w:pPr>
        <w:rPr>
          <w:rFonts w:ascii="MS Reference Sans Serif" w:hAnsi="MS Reference Sans Serif"/>
          <w:szCs w:val="24"/>
        </w:rPr>
      </w:pPr>
      <w:r w:rsidRPr="004F0BF2">
        <w:rPr>
          <w:rFonts w:ascii="MS Reference Sans Serif" w:hAnsi="MS Reference Sans Serif"/>
          <w:szCs w:val="24"/>
        </w:rPr>
        <w:t>Предприниматели Архангельской области приглашаются к участию в премии «Бизнес-Успех»</w:t>
      </w:r>
    </w:p>
    <w:p w:rsidR="004F0BF2" w:rsidRPr="004F0BF2" w:rsidRDefault="004F0BF2" w:rsidP="004F0BF2">
      <w:pPr>
        <w:rPr>
          <w:rFonts w:ascii="MS Reference Sans Serif" w:hAnsi="MS Reference Sans Serif"/>
          <w:b/>
          <w:szCs w:val="24"/>
        </w:rPr>
      </w:pPr>
      <w:r w:rsidRPr="004F0BF2">
        <w:rPr>
          <w:rFonts w:ascii="MS Reference Sans Serif" w:hAnsi="MS Reference Sans Serif"/>
          <w:b/>
          <w:szCs w:val="24"/>
        </w:rPr>
        <w:t>Участники регионального этапа национальной премии «Бизнес-успех» будут соревноваться в пяти номинациях. Такое решение приняли организаторы областного этапа – Министерство экономического развития Архангельской области и Агентство регионального развития.</w:t>
      </w:r>
    </w:p>
    <w:p w:rsidR="004F0BF2" w:rsidRPr="0097196F" w:rsidRDefault="004F0BF2" w:rsidP="004F0BF2">
      <w:pPr>
        <w:rPr>
          <w:rStyle w:val="a4"/>
        </w:rPr>
      </w:pPr>
      <w:r w:rsidRPr="004F0BF2">
        <w:rPr>
          <w:rFonts w:ascii="MS Reference Sans Serif" w:hAnsi="MS Reference Sans Serif"/>
          <w:szCs w:val="24"/>
        </w:rPr>
        <w:t xml:space="preserve">Напомним, «Бизнес-Успех» – это национальный конкурс для предпринимателей, которые готовы заявить о своих проектах на всю страну. Победителей регионального этапа объявят </w:t>
      </w:r>
      <w:r w:rsidRPr="0097196F">
        <w:rPr>
          <w:rFonts w:ascii="MS Reference Sans Serif" w:hAnsi="MS Reference Sans Serif"/>
          <w:b/>
          <w:szCs w:val="24"/>
        </w:rPr>
        <w:t>19 сентября</w:t>
      </w:r>
      <w:r w:rsidRPr="004F0BF2">
        <w:rPr>
          <w:rFonts w:ascii="MS Reference Sans Serif" w:hAnsi="MS Reference Sans Serif"/>
          <w:szCs w:val="24"/>
        </w:rPr>
        <w:t xml:space="preserve"> на деловой программе </w:t>
      </w:r>
      <w:proofErr w:type="spellStart"/>
      <w:r w:rsidRPr="004F0BF2">
        <w:rPr>
          <w:rFonts w:ascii="MS Reference Sans Serif" w:hAnsi="MS Reference Sans Serif"/>
          <w:szCs w:val="24"/>
        </w:rPr>
        <w:t>Маргаритинской</w:t>
      </w:r>
      <w:proofErr w:type="spellEnd"/>
      <w:r w:rsidRPr="004F0BF2">
        <w:rPr>
          <w:rFonts w:ascii="MS Reference Sans Serif" w:hAnsi="MS Reference Sans Serif"/>
          <w:szCs w:val="24"/>
        </w:rPr>
        <w:t xml:space="preserve"> ярмарки, к</w:t>
      </w:r>
      <w:r w:rsidR="0097196F">
        <w:rPr>
          <w:rFonts w:ascii="MS Reference Sans Serif" w:hAnsi="MS Reference Sans Serif"/>
          <w:szCs w:val="24"/>
        </w:rPr>
        <w:t>оторая пройдет в Архангельске 18</w:t>
      </w:r>
      <w:r w:rsidRPr="004F0BF2">
        <w:rPr>
          <w:rFonts w:ascii="MS Reference Sans Serif" w:hAnsi="MS Reference Sans Serif"/>
          <w:szCs w:val="24"/>
        </w:rPr>
        <w:t>-20 сентября. </w:t>
      </w:r>
      <w:r w:rsidRPr="004F0BF2">
        <w:rPr>
          <w:rFonts w:ascii="MS Reference Sans Serif" w:hAnsi="MS Reference Sans Serif"/>
          <w:szCs w:val="24"/>
        </w:rPr>
        <w:br/>
      </w:r>
      <w:r w:rsidRPr="004F0BF2">
        <w:rPr>
          <w:rFonts w:ascii="MS Reference Sans Serif" w:hAnsi="MS Reference Sans Serif"/>
          <w:szCs w:val="24"/>
        </w:rPr>
        <w:br/>
        <w:t>Премия организована Общероссийской общественной организацией малого и среднего предпринимательства «ОПОРА РОССИИ», Общественной палатой Российской Федерации и Агентством стратегических инициатив. </w:t>
      </w:r>
      <w:r w:rsidRPr="004F0BF2">
        <w:rPr>
          <w:rFonts w:ascii="MS Reference Sans Serif" w:hAnsi="MS Reference Sans Serif"/>
          <w:szCs w:val="24"/>
        </w:rPr>
        <w:br/>
      </w:r>
      <w:r w:rsidRPr="004F0BF2">
        <w:rPr>
          <w:rFonts w:ascii="MS Reference Sans Serif" w:hAnsi="MS Reference Sans Serif"/>
          <w:szCs w:val="24"/>
        </w:rPr>
        <w:br/>
        <w:t xml:space="preserve">С 2011 года Национальная премия «Бизнес-Успех» в поисках лучших примеров развития бизнеса проходит во всех федеральных округах страны. Лучшим предпринимателям вручают статуэтки «Золотого домкрата» и награждают ценными призами для развития бизнеса. Участие в конкурсе </w:t>
      </w:r>
      <w:r w:rsidRPr="0097196F">
        <w:rPr>
          <w:rFonts w:ascii="MS Reference Sans Serif" w:hAnsi="MS Reference Sans Serif"/>
          <w:b/>
          <w:szCs w:val="24"/>
        </w:rPr>
        <w:t>бесплатное</w:t>
      </w:r>
      <w:r w:rsidR="0097196F">
        <w:rPr>
          <w:rFonts w:ascii="MS Reference Sans Serif" w:hAnsi="MS Reference Sans Serif"/>
          <w:b/>
          <w:szCs w:val="24"/>
        </w:rPr>
        <w:t xml:space="preserve"> </w:t>
      </w:r>
      <w:hyperlink r:id="rId4" w:history="1">
        <w:r w:rsidR="0097196F" w:rsidRPr="0097196F">
          <w:rPr>
            <w:rStyle w:val="a4"/>
            <w:rFonts w:ascii="MS Reference Sans Serif" w:hAnsi="MS Reference Sans Serif"/>
            <w:szCs w:val="24"/>
          </w:rPr>
          <w:t>https://bsaward.ru/2019/arhangelsk/</w:t>
        </w:r>
      </w:hyperlink>
      <w:r w:rsidRPr="0097196F">
        <w:rPr>
          <w:rStyle w:val="a4"/>
        </w:rPr>
        <w:t>.</w:t>
      </w:r>
      <w:bookmarkStart w:id="0" w:name="_GoBack"/>
      <w:bookmarkEnd w:id="0"/>
    </w:p>
    <w:p w:rsidR="0097196F" w:rsidRPr="004F0BF2" w:rsidRDefault="0097196F" w:rsidP="004F0BF2">
      <w:pPr>
        <w:rPr>
          <w:rFonts w:ascii="MS Reference Sans Serif" w:hAnsi="MS Reference Sans Serif"/>
          <w:szCs w:val="24"/>
        </w:rPr>
      </w:pPr>
      <w:r w:rsidRPr="0097196F">
        <w:rPr>
          <w:rFonts w:ascii="MS Reference Sans Serif" w:hAnsi="MS Reference Sans Serif"/>
          <w:szCs w:val="24"/>
        </w:rPr>
        <w:t xml:space="preserve">Победители получат специальные призы от организаторов и партнёров премии - это символ «Бизнес-Успеха» - статуэтка «Золотой домкрат», электронные </w:t>
      </w:r>
      <w:proofErr w:type="spellStart"/>
      <w:r w:rsidRPr="0097196F">
        <w:rPr>
          <w:rFonts w:ascii="MS Reference Sans Serif" w:hAnsi="MS Reference Sans Serif"/>
          <w:szCs w:val="24"/>
        </w:rPr>
        <w:t>гаджеты</w:t>
      </w:r>
      <w:proofErr w:type="spellEnd"/>
      <w:r w:rsidRPr="0097196F">
        <w:rPr>
          <w:rFonts w:ascii="MS Reference Sans Serif" w:hAnsi="MS Reference Sans Serif"/>
          <w:szCs w:val="24"/>
        </w:rPr>
        <w:t xml:space="preserve"> </w:t>
      </w:r>
      <w:proofErr w:type="spellStart"/>
      <w:r w:rsidRPr="0097196F">
        <w:rPr>
          <w:rFonts w:ascii="MS Reference Sans Serif" w:hAnsi="MS Reference Sans Serif"/>
          <w:szCs w:val="24"/>
        </w:rPr>
        <w:t>Apple</w:t>
      </w:r>
      <w:proofErr w:type="spellEnd"/>
      <w:r w:rsidRPr="0097196F">
        <w:rPr>
          <w:rFonts w:ascii="MS Reference Sans Serif" w:hAnsi="MS Reference Sans Serif"/>
          <w:szCs w:val="24"/>
        </w:rPr>
        <w:t xml:space="preserve"> от МСП Банка, бесплатное обучение в школе «</w:t>
      </w:r>
      <w:proofErr w:type="spellStart"/>
      <w:r w:rsidRPr="0097196F">
        <w:rPr>
          <w:rFonts w:ascii="MS Reference Sans Serif" w:hAnsi="MS Reference Sans Serif"/>
          <w:szCs w:val="24"/>
        </w:rPr>
        <w:t>Кайдзен</w:t>
      </w:r>
      <w:proofErr w:type="spellEnd"/>
      <w:r w:rsidRPr="0097196F">
        <w:rPr>
          <w:rFonts w:ascii="MS Reference Sans Serif" w:hAnsi="MS Reference Sans Serif"/>
          <w:szCs w:val="24"/>
        </w:rPr>
        <w:t xml:space="preserve">», 30 000 бонусов на поездки по России поездами ФПК, доступ к цифровой библиотеке от </w:t>
      </w:r>
      <w:proofErr w:type="spellStart"/>
      <w:r w:rsidRPr="0097196F">
        <w:rPr>
          <w:rFonts w:ascii="MS Reference Sans Serif" w:hAnsi="MS Reference Sans Serif"/>
          <w:szCs w:val="24"/>
        </w:rPr>
        <w:t>Alpina</w:t>
      </w:r>
      <w:proofErr w:type="spellEnd"/>
      <w:r w:rsidRPr="0097196F">
        <w:rPr>
          <w:rFonts w:ascii="MS Reference Sans Serif" w:hAnsi="MS Reference Sans Serif"/>
          <w:szCs w:val="24"/>
        </w:rPr>
        <w:t xml:space="preserve"> </w:t>
      </w:r>
      <w:proofErr w:type="spellStart"/>
      <w:r w:rsidRPr="0097196F">
        <w:rPr>
          <w:rFonts w:ascii="MS Reference Sans Serif" w:hAnsi="MS Reference Sans Serif"/>
          <w:szCs w:val="24"/>
        </w:rPr>
        <w:t>Digital</w:t>
      </w:r>
      <w:proofErr w:type="spellEnd"/>
      <w:r w:rsidRPr="0097196F">
        <w:rPr>
          <w:rFonts w:ascii="MS Reference Sans Serif" w:hAnsi="MS Reference Sans Serif"/>
          <w:szCs w:val="24"/>
        </w:rPr>
        <w:t xml:space="preserve">, сертификат на бесплатное обучение </w:t>
      </w:r>
      <w:proofErr w:type="spellStart"/>
      <w:r w:rsidRPr="0097196F">
        <w:rPr>
          <w:rFonts w:ascii="MS Reference Sans Serif" w:hAnsi="MS Reference Sans Serif"/>
          <w:szCs w:val="24"/>
        </w:rPr>
        <w:t>mini</w:t>
      </w:r>
      <w:proofErr w:type="spellEnd"/>
      <w:r w:rsidRPr="0097196F">
        <w:rPr>
          <w:rFonts w:ascii="MS Reference Sans Serif" w:hAnsi="MS Reference Sans Serif"/>
          <w:szCs w:val="24"/>
        </w:rPr>
        <w:t xml:space="preserve"> MBA от университета «Синергия», </w:t>
      </w:r>
      <w:proofErr w:type="spellStart"/>
      <w:r w:rsidRPr="0097196F">
        <w:rPr>
          <w:rFonts w:ascii="MS Reference Sans Serif" w:hAnsi="MS Reference Sans Serif"/>
          <w:szCs w:val="24"/>
        </w:rPr>
        <w:t>Big</w:t>
      </w:r>
      <w:proofErr w:type="spellEnd"/>
      <w:r w:rsidRPr="0097196F">
        <w:rPr>
          <w:rFonts w:ascii="MS Reference Sans Serif" w:hAnsi="MS Reference Sans Serif"/>
          <w:szCs w:val="24"/>
        </w:rPr>
        <w:t xml:space="preserve"> </w:t>
      </w:r>
      <w:proofErr w:type="spellStart"/>
      <w:r w:rsidRPr="0097196F">
        <w:rPr>
          <w:rFonts w:ascii="MS Reference Sans Serif" w:hAnsi="MS Reference Sans Serif"/>
          <w:szCs w:val="24"/>
        </w:rPr>
        <w:t>Data</w:t>
      </w:r>
      <w:proofErr w:type="spellEnd"/>
      <w:r w:rsidRPr="0097196F">
        <w:rPr>
          <w:rFonts w:ascii="MS Reference Sans Serif" w:hAnsi="MS Reference Sans Serif"/>
          <w:szCs w:val="24"/>
        </w:rPr>
        <w:t xml:space="preserve"> от IT-компании SELDON, стратегическую сессию по созданию франшизы от компании TopFranchise.com, медиапродвижение и др. А также путёвку на масштабный финал, который состоится в Москве.</w:t>
      </w:r>
    </w:p>
    <w:p w:rsidR="004F0BF2" w:rsidRPr="004F0BF2" w:rsidRDefault="004F0BF2" w:rsidP="004F0BF2">
      <w:pPr>
        <w:rPr>
          <w:rFonts w:ascii="MS Reference Sans Serif" w:hAnsi="MS Reference Sans Serif"/>
          <w:szCs w:val="24"/>
        </w:rPr>
      </w:pPr>
      <w:r w:rsidRPr="0097196F">
        <w:rPr>
          <w:rFonts w:ascii="MS Reference Sans Serif" w:hAnsi="MS Reference Sans Serif"/>
          <w:i/>
          <w:szCs w:val="24"/>
        </w:rPr>
        <w:t>«Данный конкурс - прекрасная возможность пообщаться с успешными предпринимателями, сравнить свои компетенции по ведению предпринимательской деятельности, дополнительно прорекламировать свой проект. Для Архангельской области - это важная «точка сборки» и возможность дополнительно отметить вклад неравнодушных и активных людей, которые формируют рабочие места, влияют на уровень развития территорий»</w:t>
      </w:r>
      <w:r w:rsidRPr="004F0BF2">
        <w:rPr>
          <w:rFonts w:ascii="MS Reference Sans Serif" w:hAnsi="MS Reference Sans Serif"/>
          <w:szCs w:val="24"/>
        </w:rPr>
        <w:t>, - отметил министр экономического развития Архангельской области </w:t>
      </w:r>
      <w:r w:rsidRPr="0097196F">
        <w:rPr>
          <w:rFonts w:ascii="MS Reference Sans Serif" w:hAnsi="MS Reference Sans Serif"/>
          <w:b/>
          <w:szCs w:val="24"/>
        </w:rPr>
        <w:t xml:space="preserve">Иван </w:t>
      </w:r>
      <w:proofErr w:type="spellStart"/>
      <w:r w:rsidRPr="0097196F">
        <w:rPr>
          <w:rFonts w:ascii="MS Reference Sans Serif" w:hAnsi="MS Reference Sans Serif"/>
          <w:b/>
          <w:szCs w:val="24"/>
        </w:rPr>
        <w:t>Кулявцев</w:t>
      </w:r>
      <w:proofErr w:type="spellEnd"/>
      <w:r w:rsidRPr="004F0BF2">
        <w:rPr>
          <w:rFonts w:ascii="MS Reference Sans Serif" w:hAnsi="MS Reference Sans Serif"/>
          <w:szCs w:val="24"/>
        </w:rPr>
        <w:t>.</w:t>
      </w:r>
    </w:p>
    <w:p w:rsidR="004F0BF2" w:rsidRDefault="004F0BF2" w:rsidP="004F0BF2">
      <w:pPr>
        <w:rPr>
          <w:rFonts w:ascii="MS Reference Sans Serif" w:hAnsi="MS Reference Sans Serif"/>
          <w:szCs w:val="24"/>
        </w:rPr>
      </w:pPr>
      <w:r w:rsidRPr="004F0BF2">
        <w:rPr>
          <w:rFonts w:ascii="MS Reference Sans Serif" w:hAnsi="MS Reference Sans Serif"/>
          <w:szCs w:val="24"/>
        </w:rPr>
        <w:t>В рамках конкурсного проекта ежегодно проходят бесплатные региональные конференции с образовательными программами для представителей бизнеса. </w:t>
      </w:r>
      <w:r w:rsidRPr="004F0BF2">
        <w:rPr>
          <w:rFonts w:ascii="MS Reference Sans Serif" w:hAnsi="MS Reference Sans Serif"/>
          <w:szCs w:val="24"/>
        </w:rPr>
        <w:br/>
      </w:r>
      <w:r w:rsidRPr="004F0BF2">
        <w:rPr>
          <w:rFonts w:ascii="MS Reference Sans Serif" w:hAnsi="MS Reference Sans Serif"/>
          <w:szCs w:val="24"/>
        </w:rPr>
        <w:br/>
        <w:t>Предприниматели могут подать заявку и принять участие в таких номинациях, как «Лучший экспортный проект», «ЗОЖ», «Лучший женский проект», «Народный предприниматель», «Лучший муниципалитет».</w:t>
      </w:r>
    </w:p>
    <w:p w:rsidR="0097196F" w:rsidRPr="004F0BF2" w:rsidRDefault="0097196F" w:rsidP="004F0BF2">
      <w:pPr>
        <w:rPr>
          <w:rFonts w:ascii="MS Reference Sans Serif" w:hAnsi="MS Reference Sans Serif"/>
          <w:szCs w:val="24"/>
        </w:rPr>
      </w:pPr>
      <w:r>
        <w:rPr>
          <w:rFonts w:ascii="MS Reference Sans Serif" w:hAnsi="MS Reference Sans Serif"/>
          <w:szCs w:val="24"/>
        </w:rPr>
        <w:t xml:space="preserve">Защита бизнес-проектов перед членами жюри состоится </w:t>
      </w:r>
      <w:r w:rsidRPr="0097196F">
        <w:rPr>
          <w:rFonts w:ascii="MS Reference Sans Serif" w:hAnsi="MS Reference Sans Serif"/>
          <w:b/>
          <w:szCs w:val="24"/>
        </w:rPr>
        <w:t>18 сентября</w:t>
      </w:r>
      <w:r>
        <w:rPr>
          <w:rFonts w:ascii="MS Reference Sans Serif" w:hAnsi="MS Reference Sans Serif"/>
          <w:szCs w:val="24"/>
        </w:rPr>
        <w:t xml:space="preserve">, в первый день </w:t>
      </w:r>
      <w:proofErr w:type="spellStart"/>
      <w:r>
        <w:rPr>
          <w:rFonts w:ascii="MS Reference Sans Serif" w:hAnsi="MS Reference Sans Serif"/>
          <w:szCs w:val="24"/>
        </w:rPr>
        <w:t>Маргаритинской</w:t>
      </w:r>
      <w:proofErr w:type="spellEnd"/>
      <w:r>
        <w:rPr>
          <w:rFonts w:ascii="MS Reference Sans Serif" w:hAnsi="MS Reference Sans Serif"/>
          <w:szCs w:val="24"/>
        </w:rPr>
        <w:t xml:space="preserve"> ярмарки. На кейс-конференции конкурсанты должны рассказать о своём бизнесе, о результатах, которых они добились. После чего экспертное жюри примет решение о победителях в различных номинациях. </w:t>
      </w:r>
    </w:p>
    <w:p w:rsidR="0097196F" w:rsidRDefault="004F0BF2" w:rsidP="004F0BF2">
      <w:pPr>
        <w:rPr>
          <w:rFonts w:ascii="MS Reference Sans Serif" w:hAnsi="MS Reference Sans Serif"/>
          <w:szCs w:val="24"/>
        </w:rPr>
      </w:pPr>
      <w:r w:rsidRPr="004F0BF2">
        <w:rPr>
          <w:rFonts w:ascii="MS Reference Sans Serif" w:hAnsi="MS Reference Sans Serif"/>
          <w:szCs w:val="24"/>
        </w:rPr>
        <w:lastRenderedPageBreak/>
        <w:t>Если вы имеете свой бизнес и хотите рассказать о себе, ищете новые идеи для развития проекта и не собираетесь останавливаться, уверены в своих силах и готовы поделиться наработанным опытом, то премия «Бизнес-Успех» наилучшим образом для этого подходит. </w:t>
      </w:r>
    </w:p>
    <w:p w:rsidR="004F0BF2" w:rsidRPr="004F0BF2" w:rsidRDefault="0097196F" w:rsidP="004F0BF2">
      <w:pPr>
        <w:rPr>
          <w:rFonts w:ascii="MS Reference Sans Serif" w:hAnsi="MS Reference Sans Serif"/>
          <w:szCs w:val="24"/>
        </w:rPr>
      </w:pPr>
      <w:r>
        <w:rPr>
          <w:rFonts w:ascii="MS Reference Sans Serif" w:hAnsi="MS Reference Sans Serif"/>
          <w:szCs w:val="24"/>
        </w:rPr>
        <w:t xml:space="preserve">Приём заявок осуществляется </w:t>
      </w:r>
      <w:r w:rsidRPr="0097196F">
        <w:rPr>
          <w:rFonts w:ascii="MS Reference Sans Serif" w:hAnsi="MS Reference Sans Serif"/>
          <w:b/>
          <w:szCs w:val="24"/>
        </w:rPr>
        <w:t>до 9 сентября</w:t>
      </w:r>
      <w:r>
        <w:rPr>
          <w:rFonts w:ascii="MS Reference Sans Serif" w:hAnsi="MS Reference Sans Serif"/>
          <w:szCs w:val="24"/>
        </w:rPr>
        <w:t xml:space="preserve">! Прийти на мероприятие может каждый желающий, достаточно лишь зарегистрироваться на сайте премии </w:t>
      </w:r>
      <w:hyperlink r:id="rId5" w:history="1">
        <w:r w:rsidRPr="0097196F">
          <w:rPr>
            <w:rStyle w:val="a4"/>
            <w:rFonts w:ascii="MS Reference Sans Serif" w:hAnsi="MS Reference Sans Serif"/>
            <w:szCs w:val="24"/>
          </w:rPr>
          <w:t>https://bsaward.ru/2019/arhangelsk/</w:t>
        </w:r>
      </w:hyperlink>
      <w:r w:rsidRPr="0097196F">
        <w:rPr>
          <w:rStyle w:val="a4"/>
          <w:rFonts w:ascii="MS Reference Sans Serif" w:hAnsi="MS Reference Sans Serif"/>
          <w:szCs w:val="24"/>
        </w:rPr>
        <w:t>.</w:t>
      </w:r>
      <w:r>
        <w:t xml:space="preserve"> </w:t>
      </w:r>
      <w:r w:rsidR="004F0BF2" w:rsidRPr="004F0BF2">
        <w:rPr>
          <w:rFonts w:ascii="MS Reference Sans Serif" w:hAnsi="MS Reference Sans Serif"/>
          <w:szCs w:val="24"/>
        </w:rPr>
        <w:br/>
      </w:r>
      <w:r w:rsidR="004F0BF2" w:rsidRPr="004F0BF2">
        <w:rPr>
          <w:rFonts w:ascii="MS Reference Sans Serif" w:hAnsi="MS Reference Sans Serif"/>
          <w:szCs w:val="24"/>
        </w:rPr>
        <w:br/>
        <w:t>Организаторы ищут интересные, амбициозные и перспективные проекты. Соискатель премии должен иметь бизнес не менее полугода с выручкой до 1 млрд рублей и численностью работников до 250 человек. </w:t>
      </w:r>
    </w:p>
    <w:p w:rsidR="004F0BF2" w:rsidRPr="004F0BF2" w:rsidRDefault="004F0BF2" w:rsidP="004F0BF2">
      <w:pPr>
        <w:rPr>
          <w:rFonts w:ascii="MS Reference Sans Serif" w:hAnsi="MS Reference Sans Serif"/>
          <w:szCs w:val="24"/>
        </w:rPr>
      </w:pPr>
      <w:r w:rsidRPr="004F0BF2">
        <w:rPr>
          <w:rFonts w:ascii="MS Reference Sans Serif" w:hAnsi="MS Reference Sans Serif"/>
          <w:szCs w:val="24"/>
        </w:rPr>
        <w:t>Подробнее об условиях участия в конкурсе и особенностях регионального этапа можно узнать в Агентстве регионального развития по телефону 8-800-100-7000 или адресу электронной почты: </w:t>
      </w:r>
      <w:hyperlink r:id="rId6" w:history="1">
        <w:r w:rsidRPr="004F0BF2">
          <w:rPr>
            <w:rStyle w:val="a4"/>
            <w:rFonts w:ascii="MS Reference Sans Serif" w:hAnsi="MS Reference Sans Serif"/>
            <w:szCs w:val="24"/>
          </w:rPr>
          <w:t>office@msp29.ru</w:t>
        </w:r>
      </w:hyperlink>
      <w:r w:rsidRPr="004F0BF2">
        <w:rPr>
          <w:rFonts w:ascii="MS Reference Sans Serif" w:hAnsi="MS Reference Sans Serif"/>
          <w:szCs w:val="24"/>
        </w:rPr>
        <w:t>. </w:t>
      </w:r>
    </w:p>
    <w:p w:rsidR="004F0BF2" w:rsidRPr="004F0BF2" w:rsidRDefault="004F0BF2" w:rsidP="004F0BF2">
      <w:pPr>
        <w:rPr>
          <w:rFonts w:ascii="MS Reference Sans Serif" w:hAnsi="MS Reference Sans Serif"/>
          <w:szCs w:val="24"/>
        </w:rPr>
      </w:pPr>
    </w:p>
    <w:p w:rsidR="004F0BF2" w:rsidRPr="004F0BF2" w:rsidRDefault="004F0BF2" w:rsidP="004F0BF2">
      <w:pPr>
        <w:rPr>
          <w:rFonts w:ascii="MS Reference Sans Serif" w:hAnsi="MS Reference Sans Serif"/>
          <w:szCs w:val="24"/>
        </w:rPr>
      </w:pPr>
      <w:r w:rsidRPr="004F0BF2">
        <w:rPr>
          <w:rFonts w:ascii="MS Reference Sans Serif" w:hAnsi="MS Reference Sans Serif"/>
          <w:szCs w:val="24"/>
        </w:rPr>
        <w:t>Зарегистрировать конкурсную заявку можно по ссылке: </w:t>
      </w:r>
      <w:hyperlink r:id="rId7" w:history="1">
        <w:r w:rsidRPr="004F0BF2">
          <w:rPr>
            <w:rStyle w:val="a4"/>
            <w:rFonts w:ascii="MS Reference Sans Serif" w:hAnsi="MS Reference Sans Serif"/>
            <w:szCs w:val="24"/>
          </w:rPr>
          <w:t>http://bsaward.ru/2019/arhangelsk/</w:t>
        </w:r>
      </w:hyperlink>
    </w:p>
    <w:p w:rsidR="004F0BF2" w:rsidRPr="004F0BF2" w:rsidRDefault="004F0BF2" w:rsidP="004F0BF2">
      <w:pPr>
        <w:rPr>
          <w:rFonts w:ascii="MS Reference Sans Serif" w:hAnsi="MS Reference Sans Serif"/>
          <w:szCs w:val="24"/>
        </w:rPr>
      </w:pPr>
    </w:p>
    <w:p w:rsidR="004F0BF2" w:rsidRPr="004F0BF2" w:rsidRDefault="004F0BF2" w:rsidP="004F0BF2">
      <w:pPr>
        <w:rPr>
          <w:rFonts w:ascii="MS Reference Sans Serif" w:hAnsi="MS Reference Sans Serif"/>
          <w:b/>
          <w:szCs w:val="24"/>
        </w:rPr>
      </w:pPr>
      <w:r w:rsidRPr="004F0BF2">
        <w:rPr>
          <w:rFonts w:ascii="MS Reference Sans Serif" w:hAnsi="MS Reference Sans Serif"/>
          <w:b/>
          <w:szCs w:val="24"/>
        </w:rPr>
        <w:t>Узнайте больше о премии «Бизнес-Успех»:</w:t>
      </w:r>
    </w:p>
    <w:p w:rsidR="004F0BF2" w:rsidRPr="004F0BF2" w:rsidRDefault="00C4035A" w:rsidP="004F0BF2">
      <w:pPr>
        <w:rPr>
          <w:rFonts w:ascii="MS Reference Sans Serif" w:hAnsi="MS Reference Sans Serif"/>
          <w:szCs w:val="24"/>
        </w:rPr>
      </w:pPr>
      <w:hyperlink r:id="rId8" w:history="1">
        <w:r w:rsidR="004F0BF2" w:rsidRPr="004F0BF2">
          <w:rPr>
            <w:rStyle w:val="a4"/>
            <w:rFonts w:ascii="MS Reference Sans Serif" w:hAnsi="MS Reference Sans Serif"/>
            <w:szCs w:val="24"/>
          </w:rPr>
          <w:t>www.youtube.com/user/bissuccess</w:t>
        </w:r>
      </w:hyperlink>
    </w:p>
    <w:p w:rsidR="004F0BF2" w:rsidRPr="004F0BF2" w:rsidRDefault="00C4035A" w:rsidP="004F0BF2">
      <w:pPr>
        <w:rPr>
          <w:rFonts w:ascii="MS Reference Sans Serif" w:hAnsi="MS Reference Sans Serif"/>
          <w:szCs w:val="24"/>
        </w:rPr>
      </w:pPr>
      <w:hyperlink r:id="rId9" w:history="1">
        <w:r w:rsidR="004F0BF2" w:rsidRPr="004F0BF2">
          <w:rPr>
            <w:rStyle w:val="a4"/>
            <w:rFonts w:ascii="MS Reference Sans Serif" w:hAnsi="MS Reference Sans Serif"/>
            <w:szCs w:val="24"/>
          </w:rPr>
          <w:t>www.vk.com/bissuccess</w:t>
        </w:r>
      </w:hyperlink>
    </w:p>
    <w:p w:rsidR="004F0BF2" w:rsidRPr="004F0BF2" w:rsidRDefault="00C4035A" w:rsidP="004F0BF2">
      <w:pPr>
        <w:rPr>
          <w:rFonts w:ascii="MS Reference Sans Serif" w:hAnsi="MS Reference Sans Serif"/>
          <w:szCs w:val="24"/>
        </w:rPr>
      </w:pPr>
      <w:hyperlink r:id="rId10" w:history="1">
        <w:r w:rsidR="004F0BF2" w:rsidRPr="004F0BF2">
          <w:rPr>
            <w:rStyle w:val="a4"/>
            <w:rFonts w:ascii="MS Reference Sans Serif" w:hAnsi="MS Reference Sans Serif"/>
            <w:szCs w:val="24"/>
          </w:rPr>
          <w:t>www.facebook.com/bissuccess.award</w:t>
        </w:r>
      </w:hyperlink>
    </w:p>
    <w:p w:rsidR="004F0BF2" w:rsidRPr="004F0BF2" w:rsidRDefault="00C4035A" w:rsidP="004F0BF2">
      <w:pPr>
        <w:rPr>
          <w:rFonts w:ascii="MS Reference Sans Serif" w:hAnsi="MS Reference Sans Serif"/>
          <w:szCs w:val="24"/>
        </w:rPr>
      </w:pPr>
      <w:hyperlink r:id="rId11" w:history="1">
        <w:r w:rsidR="004F0BF2" w:rsidRPr="004F0BF2">
          <w:rPr>
            <w:rStyle w:val="a4"/>
            <w:rFonts w:ascii="MS Reference Sans Serif" w:hAnsi="MS Reference Sans Serif"/>
            <w:szCs w:val="24"/>
          </w:rPr>
          <w:t>www.instagram.com/bsaward</w:t>
        </w:r>
      </w:hyperlink>
    </w:p>
    <w:p w:rsidR="004F0BF2" w:rsidRPr="004F0BF2" w:rsidRDefault="004F0BF2" w:rsidP="004F0BF2">
      <w:pPr>
        <w:rPr>
          <w:rFonts w:ascii="MS Reference Sans Serif" w:hAnsi="MS Reference Sans Serif"/>
          <w:szCs w:val="24"/>
        </w:rPr>
      </w:pPr>
    </w:p>
    <w:p w:rsidR="009628F4" w:rsidRPr="004F0BF2" w:rsidRDefault="009628F4" w:rsidP="004F0BF2">
      <w:pPr>
        <w:rPr>
          <w:rFonts w:ascii="MS Reference Sans Serif" w:hAnsi="MS Reference Sans Serif"/>
          <w:szCs w:val="24"/>
        </w:rPr>
      </w:pPr>
    </w:p>
    <w:sectPr w:rsidR="009628F4" w:rsidRPr="004F0BF2" w:rsidSect="00C4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F2"/>
    <w:rsid w:val="00023179"/>
    <w:rsid w:val="004F0BF2"/>
    <w:rsid w:val="009628F4"/>
    <w:rsid w:val="0097196F"/>
    <w:rsid w:val="00C4035A"/>
    <w:rsid w:val="00D5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0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109">
          <w:marLeft w:val="6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bissucces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saward.ru/2019/arhangels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sp29.ru" TargetMode="External"/><Relationship Id="rId11" Type="http://schemas.openxmlformats.org/officeDocument/2006/relationships/hyperlink" Target="http://www.instagram.com/bsaward" TargetMode="External"/><Relationship Id="rId5" Type="http://schemas.openxmlformats.org/officeDocument/2006/relationships/hyperlink" Target="https://bsaward.ru/2019/arhangelsk/" TargetMode="External"/><Relationship Id="rId10" Type="http://schemas.openxmlformats.org/officeDocument/2006/relationships/hyperlink" Target="http://www.facebook.com/bissuccess.award" TargetMode="External"/><Relationship Id="rId4" Type="http://schemas.openxmlformats.org/officeDocument/2006/relationships/hyperlink" Target="https://bsaward.ru/2019/arhangelsk/" TargetMode="External"/><Relationship Id="rId9" Type="http://schemas.openxmlformats.org/officeDocument/2006/relationships/hyperlink" Target="http://www.vk.com/bissu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acer</cp:lastModifiedBy>
  <cp:revision>3</cp:revision>
  <dcterms:created xsi:type="dcterms:W3CDTF">2019-08-20T11:57:00Z</dcterms:created>
  <dcterms:modified xsi:type="dcterms:W3CDTF">2019-08-30T09:42:00Z</dcterms:modified>
</cp:coreProperties>
</file>